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RA-6086WS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Vein Smooth Muscle Cells from Cell Biologics are isolated from the vein tissues of 6-8 week old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Wistar Rat Primary Vein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rA19wqsop5pD5DhgfdqAqxw0Gw==">CgMxLjA4AHIhMUZ6NGpGNUh4VFA0UFpXZXpDSllMTHotVkJxQTA4SkdR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2023-02-15T22:53:00Z</dcterms:created>
  <dc:creator>Jeanne Chang</dc:creator>
</cp:coreProperties>
</file>