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Colonic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RA-6001Luc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Colonic Smooth Muscle Cells from Cell Biologics are isolated from the colon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Colonic Smooth Muscle Cells are characterized by immunofluorescence staining </w:t>
      </w:r>
      <w:r w:rsidDel="00000000" w:rsidR="00000000" w:rsidRPr="00000000">
        <w:rPr>
          <w:rFonts w:ascii="Arial" w:cs="Arial" w:eastAsia="Arial" w:hAnsi="Arial"/>
          <w:sz w:val="22"/>
          <w:szCs w:val="22"/>
          <w:rtl w:val="0"/>
        </w:rPr>
        <w:t xml:space="preserve">with α-smooth muscle actin antibody (A2547, Sigma)</w:t>
      </w:r>
      <w:r w:rsidDel="00000000" w:rsidR="00000000" w:rsidRPr="00000000">
        <w:rPr>
          <w:rFonts w:ascii="Arial" w:cs="Arial" w:eastAsia="Arial" w:hAnsi="Arial"/>
          <w:sz w:val="22"/>
          <w:szCs w:val="22"/>
          <w:rtl w:val="0"/>
        </w:rPr>
        <w:t xml:space="preserve"> and are negative for bacteria, yeast, fungi, and mycoplasma. These cells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H7NFstory5qsiqHS4Ee6oEsbAw==">CgMxLjA4AHIhMURKZXJYT29fOE9EY29pUDdFZzFqRTdVdC11TmVEcDhf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2022-10-20T21:40:00Z</dcterms:created>
  <dc:creator>Jeanne Chang</dc:creator>
</cp:coreProperties>
</file>