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Small Intestinal Smooth Muscle Cells from Cell Biologics are isolated from the small intestinal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Small Intestinal Smooth Muscle Cells from Cell Biologics are characterized by immunofluorescence staining with α-smooth muscle actin antibody (A2547, Sigma)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1XgdZAlgiRR+VOk0uua16erZaA==">CgMxLjA4AHIhMUtSdk1WYXYwS2dFZVJISUp6bGRpWGxtZHMtWmM5a2tr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2023-01-27T16:18:00Z</dcterms:created>
  <dc:creator>Jeanne Chang</dc:creator>
</cp:coreProperties>
</file>