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Smooth Muscle Cells from Cell Biologics are isolated from the Prostate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eC9NE7Sb5Swwk3gsygog49uQQ==">CgMxLjA4AHIhMUF3cWh1Rk16emNKQlRha2E2SEtTWUJjRktTR0xFVkFr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2022-10-20T21:42:00Z</dcterms:created>
  <dc:creator>Jeanne Chang</dc:creator>
</cp:coreProperties>
</file>