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Ovarian Smooth Muscle Cells from Cell Biologics are isolated from the ovarian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Ovarian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WSOXXXwddZKDUrcGjtwZTp0zQ==">CgMxLjA4AHIhMUQ3cThFeWV2NHR6dG9ZNnFYQXlVUlFtcHBRYzdZX0lH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2023-02-15T22:46:00Z</dcterms:created>
  <dc:creator>Jeanne Chang</dc:creator>
</cp:coreProperties>
</file>