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95pr/JeX95nFk5KvOPbgk+9WA==">CgMxLjAyCGguZ2pkZ3hzOAByITFXV0JsZHFnbW9RTi1nOTFGT3FBTVVDVjA5b0FFVUEtQg==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2023-02-10T21:10:00Z</dcterms:created>
  <dc:creator>Jeanne Chang</dc:creator>
</cp:coreProperties>
</file>