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vCmzXVnfqZ1i1kMLROwAzLvkA==">CgMxLjAyCGguZ2pkZ3hzOAByITFzUWtJQmFyQldYYUE4Q3VVcVZ3TWtWVUZEYy1vNmVaTQ==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