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Coronary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Coronary Artery Smooth Muscle Cells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8OBJyYir463aiFMYRuZU4eZnA==">CgMxLjA4AHIhMUhtbklBa1dwUkxoR0t4VndHMFB5NDNkdElHeDhBOXFz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2023-02-10T21:46:00Z</dcterms:created>
  <dc:creator>Jeanne Chang</dc:creator>
</cp:coreProperties>
</file>