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Pulmonary Vein Smooth Muscle Cells from Cell Biologics are isolated from pulmonary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619jfVl0vGFFubJR65Lq2cJWRw==">CgMxLjAyCGguZ2pkZ3hzOAByITFLb1R1VVhpZVN6WkdEV05XWlNCS1JiY2RDdU5vNkh5aw==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2023-02-14T21:00:00Z</dcterms:created>
  <dc:creator>Jeanne Chang</dc:creator>
</cp:coreProperties>
</file>