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Artery Smooth Muscle Cells from Cell Biologics are isolated from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tk7ALZgnyedsH0RG8CJe4oyDw==">CgMxLjAyCGguZ2pkZ3hzOAByITFaSk5tUkpvMm1ORjVPbW40RFZQdF8zQmFCNFlTTEpfMA==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2023-02-14T20:03:00Z</dcterms:created>
  <dc:creator>Jeanne Chang</dc:creator>
</cp:coreProperties>
</file>