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Aortic Smooth Muscle Cells from Cell Biologics are isolated from aorta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2rGRgyxzGhDBr+S0d3l1zcivIw==">CgMxLjAyCGguZ2pkZ3hzOAByITEzT2E5OWo2VkdGUkwzT0FyTDlrYzFobWFITVFVclE1Zg==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