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D-6167RFP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NVHJs4VnO1rYh5yZYod+v/zYOg==">CgMxLjA4AHIhMUtmaUktLXFKNXRXS1V4bUQzMTd5SHAzNWZINUkwMloz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2023-02-14T22:04:00Z</dcterms:created>
  <dc:creator>Jeanne Chang</dc:creator>
</cp:coreProperties>
</file>