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Canine Primary Vein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D-6086IM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Canine Primary Vein Smooth Muscle Cells from Cell Biologics are isolated from vein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Canine Primary Vein Smooth Muscle Cells are characterized by immunofluorescence staining with α-smooth muscle actin antibody and negative for bacteria, yeast, fungi, and mycoplasma. These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Canine Primary Vein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ThlhoTSGMHPHO4fndacaFnX1MA==">CgMxLjAyCGguZ2pkZ3hzOAByITFYUzNPWWRSTVd3ck5ZZ2dQRXhIaVVfN0JKelVjdGw2TQ==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2023-02-14T22:51:00Z</dcterms:created>
  <dc:creator>Jeanne Chang</dc:creator>
</cp:coreProperties>
</file>