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Canine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ZA0/WwhU/RNxMFIiZgyIkwNCQ==">CgMxLjAyCGguZ2pkZ3hzOAByITFSUzl6OFpya2loM0hRNHpWLV9PZkJ6UWZNbFdwSGlpQw==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2023-02-14T21:42:00Z</dcterms:created>
  <dc:creator>Jeanne Chang</dc:creator>
</cp:coreProperties>
</file>