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Artery Smooth Muscle Cells from Cell Biologics are isolated from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8oL8rJqrtbQs4yxiYFEPpZAruw==">CgMxLjAyCGguZ2pkZ3hzOAByITFOdkhkc0JxZmhPTDZSUi1Pc2NUV2xNRDFxVmEzUGRFZA==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2023-02-15T21:51:00Z</dcterms:created>
  <dc:creator>Jeanne Chang</dc:creator>
</cp:coreProperties>
</file>