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Uterine Smooth Muscle Cells from Cell Biologics are isolated from uterine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FtTM0ldFcfsrZBIyi4/uQYZ2g==">CgMxLjAyCGguZ2pkZ3hzOAByITFGMER6Qzl6WEExWlRBa3lCcWJ1a3p4VEtJekg1X1JHUQ==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2023-02-15T20:17:00Z</dcterms:created>
  <dc:creator>Jeanne Chang</dc:creator>
</cp:coreProperties>
</file>