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Esophageal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MD-6089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Diabetic Mouse Primary Esophageal Smooth Muscle Cells from Cell Biologics are isolated from the esophageal tissues of diabetic (db/db) mice (8 weeks)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Diabetic Mouse Primary Esophageal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nsh6CnC/xM06hBslGKzzXl4Bhw==">CgMxLjA4AHIhMXV3NTlrcnhXSzQtLUFZai1zZHZNZV9KNHdSU0l4R0Y3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2022-10-20T15:34:00Z</dcterms:created>
  <dc:creator>Jeanne Chang</dc:creator>
</cp:coreProperties>
</file>