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Skeletal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CD-1167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CD1 Mouse Primary Skeletal Muscle Cells from Cell Biologics are isolated from the skeletal muscle tissues of pathogen-free laboratory mice and grown in gelatin pre-coated tissues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CD1 Mouse Primary Skeletal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Skeletal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UTWlO95i9gqkHEa6qGZgJ3NYrg==">CgMxLjA4AHIhMUhITTNZX3J2My14MTNTUjdVX2RpWUlwX0gwcDg4QXhr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2022-10-19T21:44:00Z</dcterms:created>
  <dc:creator>Jeanne Chang</dc:creator>
</cp:coreProperties>
</file>