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 Primary Pulmonary Artery Smooth Muscle Cells from Cell Biologics are isolated from the pulmonary artery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Pulmonary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RJ4QKAb55ShwPTKS26I8X+WNpA==">CgMxLjA4AHIhMTBlQ1Z0XzA4R3BYM29OMWc4UzRIZ0otOGVPc0VERHF2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2022-10-20T16:19:00Z</dcterms:created>
  <dc:creator>Jeanne Chang</dc:creator>
</cp:coreProperties>
</file>