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eCHpSxSEFCwsmXrD+2RGEcFuA==">CgMxLjA4AHIhMUFCdlJjR0JaMlJUUFZ0QVBuUDZ6ZHpWTF85Mk0wdXBx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2022-10-20T16:36:00Z</dcterms:created>
  <dc:creator>Jeanne Chang</dc:creator>
</cp:coreProperties>
</file>