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Vein Smooth Muscle Cells from Cell Biologics are isolated from the inferior vena cava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Vein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CZOTkMhaeXWV3OQIcIdoFregmw==">CgMxLjA4AHIhMXI1VHh4MjJ3dXA3aTRtN2hpc1E4NEk5cHhRaWdDUkQ4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2022-10-20T16:34:00Z</dcterms:created>
  <dc:creator>Jeanne Chang</dc:creator>
</cp:coreProperties>
</file>