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gboZ+dG2AG8CbBrq8F7eH1ytw==">CgMxLjA4AHIhMTJtYVB3cWdjTkpCNnNibTBibDM2WGs3dXFUZkF3dHpi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