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Coronary Artery Smooth Muscle Cells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6HX+PcFUoYkM6grP/Bj3f02R0w==">CgMxLjA4AHIhMUdzSTZuYWpmVUQweDQ0dlg5TXlYV0RXUmdmX2NIZ3BC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2022-10-20T19:17:00Z</dcterms:created>
  <dc:creator>Jeanne Chang</dc:creator>
</cp:coreProperties>
</file>