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Bladder Smooth Muscle Cells from Cell Biologics are isolated from the bladder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do4QaUApPUrm2FkAcI0Ih+6pbA==">CgMxLjA4AHIhMXI2eUh0eHVBUXcwWW5lNnJJSGRxcXVEM21TdWVGcVVl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2022-10-19T21:14:00Z</dcterms:created>
  <dc:creator>Jeanne Chang</dc:creator>
</cp:coreProperties>
</file>