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Vein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Vein Smooth Muscle Cells from Cell Biologics are isolated from the vein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Vein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wKqeuqGWlhkh3ew1zp3IC138eQ==">CgMxLjA4AHIhMS0xWEhrVV93YnpzNGVBQWtCMFVzQlMyN0ZTRFBRd0Y3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2022-10-19T21:20:00Z</dcterms:created>
  <dc:creator>Jeanne Chang</dc:creator>
</cp:coreProperties>
</file>