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Bladder Smooth Muscle Cells from Cell Biologics are isolated from the bladder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Bladder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Nxbqv4E+KeSz2s2wgzveD/lVw==">CgMxLjA4AHIhMTVpWGRNelpEX2d4WXJzWXpMbDdwTGd4Vks4VEl4WGFn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2022-10-19T21:47:00Z</dcterms:created>
  <dc:creator>Jeanne Chang</dc:creator>
</cp:coreProperties>
</file>