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Artery Smooth Muscle Cells from Cell Biologics are isolated from the artery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U8csr85tzyk3KCRDYsAqGhLPg==">CgMxLjA4AHIhMW9aa3RCc1BHaElCc2ZFMWx0WDY3eWhyMmRKWDFybV9G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2022-10-19T21:46:00Z</dcterms:created>
  <dc:creator>Jeanne Chang</dc:creator>
</cp:coreProperties>
</file>