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Aortic Smooth Muscle Cells from Cell Biologics are isolated from the aorta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BIkC7yjkrbtJZvqiUwElhYkew==">CgMxLjA4AHIhMV9iUmFVQlZ2TWY5ZlpacldCUHN4UkstRjJFRzVKREJv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2022-10-19T21:46:00Z</dcterms:created>
  <dc:creator>Jeanne Chang</dc:creator>
</cp:coreProperties>
</file>