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Bladder Smooth Muscle Cells from Cell Biologics are isolated from Cynomolgus Monkey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Bladder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BC40OUZ9WaaKgLrtNhU5zWLTw==">CgMxLjA4AHIhMURpN2hLUGFBUThBSWpHYjBCQ3MwOWtaQUtfRS02S2Fv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2023-01-26T20:04:00Z</dcterms:created>
  <dc:creator>Jeanne Chang</dc:creator>
</cp:coreProperties>
</file>