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Artery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Hdab6DWi35J9RhYef7ONiqwiLg==">CgMxLjAyCGguZ2pkZ3hzOAByITFZQlhOZFNrRkx4b0ZkYnBvX2x0X3I4NERzNjQ0Q3lOLQ==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2023-01-19T20:26:00Z</dcterms:created>
  <dc:creator>Jeanne Chang</dc:creator>
</cp:coreProperties>
</file>