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6iOOCo24rM0/DQ7J2/GX0udaw==">CgMxLjAyCGguZ2pkZ3hzOAByITFwcGE5TXVaUkIwYnBqbUNJZDhycmRZa3dYbnlqaV9vdw==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