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Nn+iPtM4uMUvohxwhmUbJ8DSQ==">CgMxLjAyCGguZ2pkZ3hzOAByITE3MjVXODk0SlJwLThMYkIyZXBwSzZ0UkFNa1dydUZRbQ==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2023-01-19T16:38:00Z</dcterms:created>
  <dc:creator>Jeanne Chang</dc:creator>
</cp:coreProperties>
</file>