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Ovarian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HS-6091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Ovarian Smooth Muscle Cells from Cell Biologics are isolated from ovarian tissue of human donors with a history of smoking for more than 10 years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SUJXLI6x2GJJp97pKs989ZtOJA==">CgMxLjAyCGguZ2pkZ3hzOAByITFrU2d1QTNUUGpGVkhuRXYtTV9jczN3T0dfM0d1b01Bdg==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2023-01-18T18:16:00Z</dcterms:created>
  <dc:creator>Jeanne Chang</dc:creator>
</cp:coreProperties>
</file>