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Vein Smooth Muscle Cells from Cell Biologics are isolated from vein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ReVuMou4f1XLpy1cQ4i+O4Vdmw==">CgMxLjAyCGguZ2pkZ3hzOAByITFKVHRIR1BXMXg1VWtoaGt0bG9vUEMybDhBQ2ljS1p3Qg==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2023-01-18T18:30:00Z</dcterms:created>
  <dc:creator>Jeanne Chang</dc:creator>
</cp:coreProperties>
</file>