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Coronary Artery Smooth Muscle Cells from Cell Biologics are isolated from coronary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0I8f+nvWrcPQVIIc+QC7HMylhw==">CgMxLjAyCGguZ2pkZ3hzOAByITFkbGFjUUxqYTlRV21EOUpHT1dmSDN5eE1rRXNoTG9zbw==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2023-01-19T19:32:00Z</dcterms:created>
  <dc:creator>Jeanne Chang</dc:creator>
</cp:coreProperties>
</file>