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4pSDZRx6SUzd6lttMCKIcUFGg==">CgMxLjAyCGguZ2pkZ3hzOAByITF2Q05ESHBHek9SeGRrUzJOUlpRbWd0ODJaUHBGbmJxZA==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