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pG94ndJecz3t2TJ2xZZZ6IQUg==">CgMxLjAyCGguZ2pkZ3hzOAByITFaemRDRTM0WHVoTlE1cE1TX1NlX3FiZDYwQnBFOXQ1YQ==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