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Brain Vascular Smooth Muscle Cells from Cell Biologics are isolated from brain vascular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qegFTeaseiKQKLvtd5Utq9xPHg==">CgMxLjAyCGguZ2pkZ3hzOAByITEyU2tRRHZKa0FMMzVneHZ6RWxKdDZBZE1fVWlqQ3VyYw==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