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S2CQL7cY6PS2mK24gVA+XmwcA==">CgMxLjAyCGguZ2pkZ3hzOAByITFSMWpvWDlFdDFyTm9ZSzVadkIzTkV5NWJBdkd2d2NCMQ==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2023-01-19T21:14:00Z</dcterms:created>
  <dc:creator>Jeanne Chang</dc:creator>
</cp:coreProperties>
</file>