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Coronary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Coronary Smooth Muscle Cells from Cell Biologics are isolated from coronary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Coronary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PdW4AxIMAaz2DamoDAHy8nQRw==">CgMxLjAyCGguZ2pkZ3hzOAByITFLRXJTQi12Y2p3Y3dfUXpWMDEyaUEtTVdmd21aWUpBTg==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2023-01-19T20:45:00Z</dcterms:created>
  <dc:creator>Jeanne Chang</dc:creator>
</cp:coreProperties>
</file>