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Prostate Smooth Muscle Cells from Cell Biologics are isolated from prostate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Ok4FjJLzuw5FkagEApzh6E4ITQ==">CgMxLjAyCGguZ2pkZ3hzOAByITFRbmphb2xpMUs3NkRYZFBlSVJLZXdPZnpkQUxNZE5FbA==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2023-01-19T20:47:00Z</dcterms:created>
  <dc:creator>Jeanne Chang</dc:creator>
</cp:coreProperties>
</file>