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Tumor-Associated Smooth Muscle Cells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guHH2jCl/7d0Rcw1reBD+h4xw==">CgMxLjAyCGguZ2pkZ3hzOAByITFlZ3JnLUl0V0hweWlfd0R1S3lXVUYya1A5dC1HY3BzQw==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