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Kjq+948tCkAAP6NZGnSZEzi5ZA==">CgMxLjAyCGguZ2pkZ3hzOAByITFhTmtrNVhjcXg1VHg0RDdmbWt4SDVDRWhBSDFLMmJCMA==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