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Bladder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Tumor-Associated Smooth Muscle Cells from Cell Biologics are isolated from human bladder</w:t>
        <w:tab/>
        <w:t xml:space="preserve">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Bladder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j5ZhSpEpkFL33q0uxJYddj3Gw==">CgMxLjAyCGguZ2pkZ3hzOAByITFOTmJjQVVkMFI5QmdObVU5WjBXRWdEMDZ0cF9abzFaaA==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2023-01-19T16:38:00Z</dcterms:created>
  <dc:creator>Jeanne Chang</dc:creator>
</cp:coreProperties>
</file>