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Coronary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Coronary Artery Smooth Muscle Cells from Cell Biologics are isolated from coronary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Coronary Artery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zBs5E6tUG7Zu1rDhbHHzU2qQ==">CgMxLjA4AHIhMWl5WWtOVXcxQlZMTndKYzJrNk1NR3BKZE10WUFBLWdH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2023-01-17T20:24:00Z</dcterms:created>
  <dc:creator>Jeanne Chang</dc:creator>
</cp:coreProperties>
</file>