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Coronary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Coronary Artery Smooth Muscle Cells from Cell Biologics are isolated from coronary artery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Coronary Artery Smooth Muscle Cells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6zEQT1U9cMBcNW3eosrvBl5WCw==">CgMxLjA4AHIhMUlkQnlidTlyWG9XOENOWVJLempRc3ZGUkYwTEhKd2VH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2023-01-17T20:24:00Z</dcterms:created>
  <dc:creator>Jeanne Chang</dc:creator>
</cp:coreProperties>
</file>