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Ovarian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Ovarian Smooth Muscle Cells from Cell Biologics are isolated from ovarian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Ovarian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Q6irnIOgGk27oxcFix3ENr1wQ==">CgMxLjA4AHIhMTB3MzJUY1JTMi1HdWRUek5GakpiVUJXNWpQY2dCaG1o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2023-01-17T20:26:00Z</dcterms:created>
  <dc:creator>Jeanne Chang</dc:creator>
</cp:coreProperties>
</file>