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CD1 Mouse 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pancreatic islets are isolated from pathogen-free laboratory mice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fpoqmq56menSXnCtKo1ClvoMgg==">CgMxLjA4AHIhMWFWZTJ6UG5ua3pmRUNBZV9WcGd3WG83Y05mUGlSV0ox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