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Diabetic Gingival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RD-6282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Gingival Fibroblasts from Cell Biologics are isolated from the gingival tissues of 9-week-old laboratory ZDF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Gingival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cLsMm2x16DryauxfsPTDFAsiCg==">CgMxLjA4AHIhMV81cGFlN3o1WkIyU1AxYUVNVWdqSk9TRzhoSXJzSE82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2023-01-12T18:08:00Z</dcterms:created>
  <dc:creator>Jeanne Chang</dc:creator>
</cp:coreProperties>
</file>