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Diabetic Pulmonary Artery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RD-6074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Pulmonary Artery Fibroblasts from Cell Biologics are isolated from the pulmonary artery tissues of 9-week-old laboratory ZDF Rats and grown in gelatin pre-coated tissue culture flasks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Pulmonary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B066ofXLrywHPCv+IoGIUXzEfg==">CgMxLjA4AHIhMUxlUHU5NnJ1cHBZSV9mcXViZzRtMmw2SXYzc1ZabVBo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2023-01-12T17:48:00Z</dcterms:created>
  <dc:creator>Jeanne Chang</dc:creator>
</cp:coreProperties>
</file>